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E6CF" w14:textId="78781D17" w:rsidR="0080068D" w:rsidRPr="00037E9A" w:rsidRDefault="00247249" w:rsidP="00247249">
      <w:pPr>
        <w:rPr>
          <w:b/>
          <w:sz w:val="28"/>
          <w:szCs w:val="28"/>
          <w:u w:val="single"/>
        </w:rPr>
      </w:pPr>
      <w:r w:rsidRPr="00037E9A">
        <w:rPr>
          <w:b/>
          <w:sz w:val="28"/>
          <w:szCs w:val="28"/>
          <w:u w:val="single"/>
        </w:rPr>
        <w:t xml:space="preserve">The Croft Surgery, Kirkbride.  Patient Participation </w:t>
      </w:r>
      <w:proofErr w:type="gramStart"/>
      <w:r w:rsidRPr="00037E9A">
        <w:rPr>
          <w:b/>
          <w:sz w:val="28"/>
          <w:szCs w:val="28"/>
          <w:u w:val="single"/>
        </w:rPr>
        <w:t xml:space="preserve">Group  </w:t>
      </w:r>
      <w:r w:rsidR="00C2734B" w:rsidRPr="00037E9A">
        <w:rPr>
          <w:b/>
          <w:sz w:val="28"/>
          <w:szCs w:val="28"/>
          <w:u w:val="single"/>
        </w:rPr>
        <w:t>September</w:t>
      </w:r>
      <w:proofErr w:type="gramEnd"/>
      <w:r w:rsidR="00C2734B" w:rsidRPr="00037E9A">
        <w:rPr>
          <w:b/>
          <w:sz w:val="28"/>
          <w:szCs w:val="28"/>
          <w:u w:val="single"/>
        </w:rPr>
        <w:t xml:space="preserve"> 13 </w:t>
      </w:r>
      <w:r w:rsidRPr="00037E9A">
        <w:rPr>
          <w:b/>
          <w:sz w:val="28"/>
          <w:szCs w:val="28"/>
          <w:u w:val="single"/>
        </w:rPr>
        <w:t>2023</w:t>
      </w:r>
    </w:p>
    <w:p w14:paraId="5FDD3B4E" w14:textId="77777777" w:rsidR="00C55DB6" w:rsidRPr="00037E9A" w:rsidRDefault="00C55DB6" w:rsidP="00C55DB6">
      <w:pPr>
        <w:rPr>
          <w:b/>
          <w:sz w:val="28"/>
          <w:szCs w:val="28"/>
        </w:rPr>
      </w:pPr>
      <w:r w:rsidRPr="00037E9A">
        <w:rPr>
          <w:b/>
          <w:sz w:val="28"/>
          <w:szCs w:val="28"/>
        </w:rPr>
        <w:t xml:space="preserve">Welcome and </w:t>
      </w:r>
      <w:proofErr w:type="gramStart"/>
      <w:r w:rsidRPr="00037E9A">
        <w:rPr>
          <w:b/>
          <w:sz w:val="28"/>
          <w:szCs w:val="28"/>
        </w:rPr>
        <w:t>introductions</w:t>
      </w:r>
      <w:proofErr w:type="gramEnd"/>
    </w:p>
    <w:p w14:paraId="283B7EC0" w14:textId="73E9EDB7" w:rsidR="00C2734B" w:rsidRPr="00037E9A" w:rsidRDefault="00C2734B" w:rsidP="00C55DB6">
      <w:pPr>
        <w:rPr>
          <w:sz w:val="28"/>
          <w:szCs w:val="28"/>
        </w:rPr>
      </w:pPr>
      <w:r w:rsidRPr="00037E9A">
        <w:rPr>
          <w:sz w:val="28"/>
          <w:szCs w:val="28"/>
        </w:rPr>
        <w:t>Welcome to new member Jennifer</w:t>
      </w:r>
      <w:r w:rsidR="00527ED7" w:rsidRPr="00037E9A">
        <w:rPr>
          <w:sz w:val="28"/>
          <w:szCs w:val="28"/>
        </w:rPr>
        <w:t xml:space="preserve"> Sowerby</w:t>
      </w:r>
      <w:r w:rsidR="00F96FF6" w:rsidRPr="00037E9A">
        <w:rPr>
          <w:sz w:val="28"/>
          <w:szCs w:val="28"/>
        </w:rPr>
        <w:t>. Round of introductions</w:t>
      </w:r>
    </w:p>
    <w:p w14:paraId="4538FBCC" w14:textId="0FA44171" w:rsidR="00C55DB6" w:rsidRPr="00037E9A" w:rsidRDefault="00C55DB6" w:rsidP="00C55DB6">
      <w:pPr>
        <w:rPr>
          <w:sz w:val="28"/>
          <w:szCs w:val="28"/>
        </w:rPr>
      </w:pPr>
      <w:r w:rsidRPr="00037E9A">
        <w:rPr>
          <w:sz w:val="28"/>
          <w:szCs w:val="28"/>
        </w:rPr>
        <w:t xml:space="preserve">Janice Hedworth, Kath Johnson, Naomi </w:t>
      </w:r>
      <w:r w:rsidR="00FB7CAD" w:rsidRPr="00037E9A">
        <w:rPr>
          <w:sz w:val="28"/>
          <w:szCs w:val="28"/>
        </w:rPr>
        <w:t>Kay</w:t>
      </w:r>
      <w:r w:rsidRPr="00037E9A">
        <w:rPr>
          <w:sz w:val="28"/>
          <w:szCs w:val="28"/>
        </w:rPr>
        <w:t>,</w:t>
      </w:r>
      <w:r w:rsidR="00C2734B" w:rsidRPr="00037E9A">
        <w:rPr>
          <w:sz w:val="28"/>
          <w:szCs w:val="28"/>
        </w:rPr>
        <w:t xml:space="preserve"> </w:t>
      </w:r>
      <w:r w:rsidR="00247249" w:rsidRPr="00037E9A">
        <w:rPr>
          <w:sz w:val="28"/>
          <w:szCs w:val="28"/>
        </w:rPr>
        <w:t>James Knox</w:t>
      </w:r>
      <w:r w:rsidR="00FB7CAD" w:rsidRPr="00037E9A">
        <w:rPr>
          <w:sz w:val="28"/>
          <w:szCs w:val="28"/>
        </w:rPr>
        <w:t xml:space="preserve">, </w:t>
      </w:r>
      <w:r w:rsidRPr="00037E9A">
        <w:rPr>
          <w:sz w:val="28"/>
          <w:szCs w:val="28"/>
        </w:rPr>
        <w:t>Sharon Seth</w:t>
      </w:r>
      <w:r w:rsidR="003F714F" w:rsidRPr="00037E9A">
        <w:rPr>
          <w:sz w:val="28"/>
          <w:szCs w:val="28"/>
        </w:rPr>
        <w:t xml:space="preserve">, </w:t>
      </w:r>
      <w:r w:rsidR="00247249" w:rsidRPr="00037E9A">
        <w:rPr>
          <w:sz w:val="28"/>
          <w:szCs w:val="28"/>
        </w:rPr>
        <w:t xml:space="preserve">Oonagh Taylor, Grace Weller, </w:t>
      </w:r>
      <w:r w:rsidR="003F714F" w:rsidRPr="00037E9A">
        <w:rPr>
          <w:sz w:val="28"/>
          <w:szCs w:val="28"/>
        </w:rPr>
        <w:t xml:space="preserve">Sam Willis, </w:t>
      </w:r>
      <w:r w:rsidR="00C2734B" w:rsidRPr="00037E9A">
        <w:rPr>
          <w:sz w:val="28"/>
          <w:szCs w:val="28"/>
        </w:rPr>
        <w:t>Sue Gallagher</w:t>
      </w:r>
    </w:p>
    <w:p w14:paraId="1CB9E462" w14:textId="2B6F3D48" w:rsidR="00C55DB6" w:rsidRPr="00037E9A" w:rsidRDefault="00C55DB6" w:rsidP="00C55DB6">
      <w:pPr>
        <w:rPr>
          <w:sz w:val="28"/>
          <w:szCs w:val="28"/>
        </w:rPr>
      </w:pPr>
      <w:r w:rsidRPr="00037E9A">
        <w:rPr>
          <w:b/>
          <w:bCs/>
          <w:sz w:val="28"/>
          <w:szCs w:val="28"/>
        </w:rPr>
        <w:t>Apologies</w:t>
      </w:r>
      <w:r w:rsidRPr="00037E9A">
        <w:rPr>
          <w:sz w:val="28"/>
          <w:szCs w:val="28"/>
        </w:rPr>
        <w:t xml:space="preserve"> received from Wendy Betts</w:t>
      </w:r>
      <w:r w:rsidR="003F714F" w:rsidRPr="00037E9A">
        <w:rPr>
          <w:sz w:val="28"/>
          <w:szCs w:val="28"/>
        </w:rPr>
        <w:t xml:space="preserve">, </w:t>
      </w:r>
      <w:r w:rsidR="00247249" w:rsidRPr="00037E9A">
        <w:rPr>
          <w:sz w:val="28"/>
          <w:szCs w:val="28"/>
        </w:rPr>
        <w:t>Gwen Lattimer</w:t>
      </w:r>
      <w:r w:rsidR="00191047" w:rsidRPr="00037E9A">
        <w:rPr>
          <w:sz w:val="28"/>
          <w:szCs w:val="28"/>
        </w:rPr>
        <w:t>, Ann Kirk, Anne Ellis, Liz Sarginson</w:t>
      </w:r>
      <w:r w:rsidR="00C2734B" w:rsidRPr="00037E9A">
        <w:rPr>
          <w:sz w:val="28"/>
          <w:szCs w:val="28"/>
        </w:rPr>
        <w:t>, Jane Matthews</w:t>
      </w:r>
    </w:p>
    <w:p w14:paraId="2DE7A9D8" w14:textId="7E3A6CB8" w:rsidR="00527ED7" w:rsidRPr="00037E9A" w:rsidRDefault="00C2734B" w:rsidP="00C55DB6">
      <w:pPr>
        <w:rPr>
          <w:sz w:val="28"/>
          <w:szCs w:val="28"/>
        </w:rPr>
      </w:pPr>
      <w:r w:rsidRPr="00037E9A">
        <w:rPr>
          <w:b/>
          <w:bCs/>
          <w:sz w:val="28"/>
          <w:szCs w:val="28"/>
        </w:rPr>
        <w:t>Resignations</w:t>
      </w:r>
      <w:r w:rsidRPr="00037E9A">
        <w:rPr>
          <w:sz w:val="28"/>
          <w:szCs w:val="28"/>
        </w:rPr>
        <w:t>. Rod Mostyn, George Hill, Linda Bradley</w:t>
      </w:r>
    </w:p>
    <w:p w14:paraId="227B3894" w14:textId="77777777" w:rsidR="00C55DB6" w:rsidRPr="00037E9A" w:rsidRDefault="00C55DB6" w:rsidP="00C55DB6">
      <w:pPr>
        <w:rPr>
          <w:b/>
          <w:sz w:val="28"/>
          <w:szCs w:val="28"/>
        </w:rPr>
      </w:pPr>
      <w:r w:rsidRPr="00037E9A">
        <w:rPr>
          <w:b/>
          <w:sz w:val="28"/>
          <w:szCs w:val="28"/>
        </w:rPr>
        <w:t>Staffing update</w:t>
      </w:r>
    </w:p>
    <w:p w14:paraId="2B29055A" w14:textId="3840528E" w:rsidR="00C55DB6" w:rsidRPr="00037E9A" w:rsidRDefault="003F714F" w:rsidP="00C55DB6">
      <w:pPr>
        <w:rPr>
          <w:sz w:val="28"/>
          <w:szCs w:val="28"/>
        </w:rPr>
      </w:pPr>
      <w:r w:rsidRPr="00037E9A">
        <w:rPr>
          <w:sz w:val="28"/>
          <w:szCs w:val="28"/>
        </w:rPr>
        <w:t xml:space="preserve">Dr </w:t>
      </w:r>
      <w:r w:rsidR="00C55DB6" w:rsidRPr="00037E9A">
        <w:rPr>
          <w:sz w:val="28"/>
          <w:szCs w:val="28"/>
        </w:rPr>
        <w:t xml:space="preserve">James Cam </w:t>
      </w:r>
      <w:r w:rsidR="00527ED7" w:rsidRPr="00037E9A">
        <w:rPr>
          <w:sz w:val="28"/>
          <w:szCs w:val="28"/>
        </w:rPr>
        <w:t xml:space="preserve">is now at </w:t>
      </w:r>
      <w:r w:rsidR="00C55DB6" w:rsidRPr="00037E9A">
        <w:rPr>
          <w:sz w:val="28"/>
          <w:szCs w:val="28"/>
        </w:rPr>
        <w:t>Carlisle Healthcare</w:t>
      </w:r>
      <w:r w:rsidR="00527ED7" w:rsidRPr="00037E9A">
        <w:rPr>
          <w:sz w:val="28"/>
          <w:szCs w:val="28"/>
        </w:rPr>
        <w:t xml:space="preserve">, Dr Helen Reid maternity leave, new receptionist Hannah. Some members had been asked about turnover of reception staff and the impact of continuity. </w:t>
      </w:r>
      <w:proofErr w:type="gramStart"/>
      <w:r w:rsidR="00527ED7" w:rsidRPr="00037E9A">
        <w:rPr>
          <w:sz w:val="28"/>
          <w:szCs w:val="28"/>
        </w:rPr>
        <w:t>A number of</w:t>
      </w:r>
      <w:proofErr w:type="gramEnd"/>
      <w:r w:rsidR="00527ED7" w:rsidRPr="00037E9A">
        <w:rPr>
          <w:sz w:val="28"/>
          <w:szCs w:val="28"/>
        </w:rPr>
        <w:t xml:space="preserve"> reasons, including moving on or flexing of roles among the team. It was acknowledged that </w:t>
      </w:r>
      <w:proofErr w:type="gramStart"/>
      <w:r w:rsidR="00527ED7" w:rsidRPr="00037E9A">
        <w:rPr>
          <w:sz w:val="28"/>
          <w:szCs w:val="28"/>
        </w:rPr>
        <w:t>as long as</w:t>
      </w:r>
      <w:proofErr w:type="gramEnd"/>
      <w:r w:rsidR="00527ED7" w:rsidRPr="00037E9A">
        <w:rPr>
          <w:sz w:val="28"/>
          <w:szCs w:val="28"/>
        </w:rPr>
        <w:t xml:space="preserve"> the first contact is helpful, and productive – that is what is important.</w:t>
      </w:r>
    </w:p>
    <w:p w14:paraId="43316662" w14:textId="77777777" w:rsidR="00C55DB6" w:rsidRPr="00037E9A" w:rsidRDefault="00C55DB6" w:rsidP="00C55DB6">
      <w:pPr>
        <w:rPr>
          <w:b/>
          <w:sz w:val="28"/>
          <w:szCs w:val="28"/>
        </w:rPr>
      </w:pPr>
      <w:r w:rsidRPr="00037E9A">
        <w:rPr>
          <w:b/>
          <w:sz w:val="28"/>
          <w:szCs w:val="28"/>
        </w:rPr>
        <w:t>Patient experience</w:t>
      </w:r>
    </w:p>
    <w:p w14:paraId="12FD0892" w14:textId="7FF8400E" w:rsidR="00527ED7" w:rsidRPr="00037E9A" w:rsidRDefault="00527ED7" w:rsidP="00C55DB6">
      <w:pPr>
        <w:rPr>
          <w:sz w:val="28"/>
          <w:szCs w:val="28"/>
        </w:rPr>
      </w:pPr>
      <w:r w:rsidRPr="00037E9A">
        <w:rPr>
          <w:sz w:val="28"/>
          <w:szCs w:val="28"/>
        </w:rPr>
        <w:t xml:space="preserve">James shared the recent patient feedback stats. A negative response in August had been received, </w:t>
      </w:r>
      <w:proofErr w:type="gramStart"/>
      <w:r w:rsidRPr="00037E9A">
        <w:rPr>
          <w:sz w:val="28"/>
          <w:szCs w:val="28"/>
        </w:rPr>
        <w:t>and,</w:t>
      </w:r>
      <w:proofErr w:type="gramEnd"/>
      <w:r w:rsidRPr="00037E9A">
        <w:rPr>
          <w:sz w:val="28"/>
          <w:szCs w:val="28"/>
        </w:rPr>
        <w:t xml:space="preserve"> given the number of responses for this size of practice, this altered the usually high level of satisfaction, but our group reassured the team about good experiences, and also asked about the welfare of the practice team, and how that is addressed.</w:t>
      </w:r>
    </w:p>
    <w:p w14:paraId="5E7F1602" w14:textId="2264E049" w:rsidR="00C55DB6" w:rsidRPr="00037E9A" w:rsidRDefault="00C55DB6" w:rsidP="00C55DB6">
      <w:pPr>
        <w:rPr>
          <w:b/>
          <w:sz w:val="28"/>
          <w:szCs w:val="28"/>
        </w:rPr>
      </w:pPr>
      <w:r w:rsidRPr="00037E9A">
        <w:rPr>
          <w:b/>
          <w:sz w:val="28"/>
          <w:szCs w:val="28"/>
        </w:rPr>
        <w:t>Appointments</w:t>
      </w:r>
    </w:p>
    <w:p w14:paraId="24DE69AF" w14:textId="443EDA45" w:rsidR="007163A9" w:rsidRPr="00037E9A" w:rsidRDefault="007163A9" w:rsidP="007163A9">
      <w:pPr>
        <w:rPr>
          <w:sz w:val="28"/>
          <w:szCs w:val="28"/>
        </w:rPr>
      </w:pPr>
      <w:r w:rsidRPr="00037E9A">
        <w:rPr>
          <w:sz w:val="28"/>
          <w:szCs w:val="28"/>
        </w:rPr>
        <w:t xml:space="preserve">Multiple issues </w:t>
      </w:r>
      <w:r w:rsidR="0071027F" w:rsidRPr="00037E9A">
        <w:rPr>
          <w:sz w:val="28"/>
          <w:szCs w:val="28"/>
        </w:rPr>
        <w:t xml:space="preserve">may </w:t>
      </w:r>
      <w:r w:rsidRPr="00037E9A">
        <w:rPr>
          <w:sz w:val="28"/>
          <w:szCs w:val="28"/>
        </w:rPr>
        <w:t>need multiple appointments</w:t>
      </w:r>
      <w:r w:rsidR="00D85A84" w:rsidRPr="00037E9A">
        <w:rPr>
          <w:sz w:val="28"/>
          <w:szCs w:val="28"/>
        </w:rPr>
        <w:t xml:space="preserve"> and the group acknowledged the challenge for the team given the numbers of appointments being made.  Examples were given where double appts were made, and we acknowledged, through our networks across other areas, that there are negative experiences out there</w:t>
      </w:r>
      <w:r w:rsidR="004359D1" w:rsidRPr="00037E9A">
        <w:rPr>
          <w:sz w:val="28"/>
          <w:szCs w:val="28"/>
        </w:rPr>
        <w:t xml:space="preserve"> in other practices</w:t>
      </w:r>
      <w:r w:rsidR="00D85A84" w:rsidRPr="00037E9A">
        <w:rPr>
          <w:sz w:val="28"/>
          <w:szCs w:val="28"/>
        </w:rPr>
        <w:t>. James informed us about E Consult which is an</w:t>
      </w:r>
      <w:r w:rsidR="004359D1" w:rsidRPr="00037E9A">
        <w:rPr>
          <w:sz w:val="28"/>
          <w:szCs w:val="28"/>
        </w:rPr>
        <w:t>o</w:t>
      </w:r>
      <w:r w:rsidR="00D85A84" w:rsidRPr="00037E9A">
        <w:rPr>
          <w:sz w:val="28"/>
          <w:szCs w:val="28"/>
        </w:rPr>
        <w:t xml:space="preserve">ther option: a questionnaire </w:t>
      </w:r>
      <w:proofErr w:type="gramStart"/>
      <w:r w:rsidR="00D85A84" w:rsidRPr="00037E9A">
        <w:rPr>
          <w:sz w:val="28"/>
          <w:szCs w:val="28"/>
        </w:rPr>
        <w:t>on line</w:t>
      </w:r>
      <w:proofErr w:type="gramEnd"/>
      <w:r w:rsidR="00D85A84" w:rsidRPr="00037E9A">
        <w:rPr>
          <w:sz w:val="28"/>
          <w:szCs w:val="28"/>
        </w:rPr>
        <w:t xml:space="preserve">, with description of symptoms, which may not need a follow telephone call or appointment, but may result in a prescription or some </w:t>
      </w:r>
      <w:proofErr w:type="spellStart"/>
      <w:r w:rsidR="00D85A84" w:rsidRPr="00037E9A">
        <w:rPr>
          <w:sz w:val="28"/>
          <w:szCs w:val="28"/>
        </w:rPr>
        <w:t>self care</w:t>
      </w:r>
      <w:proofErr w:type="spellEnd"/>
      <w:r w:rsidR="00D85A84" w:rsidRPr="00037E9A">
        <w:rPr>
          <w:sz w:val="28"/>
          <w:szCs w:val="28"/>
        </w:rPr>
        <w:t>.</w:t>
      </w:r>
      <w:r w:rsidR="00FE0D33" w:rsidRPr="00037E9A">
        <w:rPr>
          <w:sz w:val="28"/>
          <w:szCs w:val="28"/>
        </w:rPr>
        <w:t xml:space="preserve"> We reiterated a preference by some patients for F2F.</w:t>
      </w:r>
    </w:p>
    <w:p w14:paraId="6830BBE3" w14:textId="77777777" w:rsidR="00C55DB6" w:rsidRPr="00037E9A" w:rsidRDefault="00C55DB6" w:rsidP="00C55DB6">
      <w:pPr>
        <w:rPr>
          <w:sz w:val="28"/>
          <w:szCs w:val="28"/>
        </w:rPr>
      </w:pPr>
      <w:r w:rsidRPr="00037E9A">
        <w:rPr>
          <w:b/>
          <w:sz w:val="28"/>
          <w:szCs w:val="28"/>
        </w:rPr>
        <w:t>Medication shortages</w:t>
      </w:r>
      <w:r w:rsidRPr="00037E9A">
        <w:rPr>
          <w:sz w:val="28"/>
          <w:szCs w:val="28"/>
        </w:rPr>
        <w:t xml:space="preserve"> </w:t>
      </w:r>
    </w:p>
    <w:p w14:paraId="2CC59073" w14:textId="1C7643F2" w:rsidR="00C55DB6" w:rsidRPr="00037E9A" w:rsidRDefault="00247249" w:rsidP="00C55DB6">
      <w:pPr>
        <w:rPr>
          <w:sz w:val="28"/>
          <w:szCs w:val="28"/>
        </w:rPr>
      </w:pPr>
      <w:r w:rsidRPr="00037E9A">
        <w:rPr>
          <w:sz w:val="28"/>
          <w:szCs w:val="28"/>
        </w:rPr>
        <w:t xml:space="preserve">James updated on the on-going situation: </w:t>
      </w:r>
      <w:r w:rsidR="00C55DB6" w:rsidRPr="00037E9A">
        <w:rPr>
          <w:sz w:val="28"/>
          <w:szCs w:val="28"/>
        </w:rPr>
        <w:t xml:space="preserve"> variable stocks affecting multiple medications</w:t>
      </w:r>
      <w:r w:rsidR="0054253D" w:rsidRPr="00037E9A">
        <w:rPr>
          <w:sz w:val="28"/>
          <w:szCs w:val="28"/>
        </w:rPr>
        <w:t xml:space="preserve">. </w:t>
      </w:r>
      <w:proofErr w:type="gramStart"/>
      <w:r w:rsidR="0054253D" w:rsidRPr="00037E9A">
        <w:rPr>
          <w:sz w:val="28"/>
          <w:szCs w:val="28"/>
        </w:rPr>
        <w:t>Some times</w:t>
      </w:r>
      <w:proofErr w:type="gramEnd"/>
      <w:r w:rsidR="0054253D" w:rsidRPr="00037E9A">
        <w:rPr>
          <w:sz w:val="28"/>
          <w:szCs w:val="28"/>
        </w:rPr>
        <w:t xml:space="preserve"> people have to go to alternative pharmacies for their meds, and there are challenges when you may find yourself having to go to more than one.</w:t>
      </w:r>
    </w:p>
    <w:p w14:paraId="4D847AEE" w14:textId="07BDA4CC" w:rsidR="00BE4688" w:rsidRPr="00037E9A" w:rsidRDefault="00BE4688" w:rsidP="00C55DB6">
      <w:pPr>
        <w:rPr>
          <w:sz w:val="28"/>
          <w:szCs w:val="28"/>
        </w:rPr>
      </w:pPr>
      <w:r w:rsidRPr="00037E9A">
        <w:rPr>
          <w:b/>
          <w:bCs/>
          <w:sz w:val="28"/>
          <w:szCs w:val="28"/>
        </w:rPr>
        <w:t>Cholesterol audit</w:t>
      </w:r>
      <w:r w:rsidRPr="00037E9A">
        <w:rPr>
          <w:sz w:val="28"/>
          <w:szCs w:val="28"/>
        </w:rPr>
        <w:t xml:space="preserve"> – a requirement on GP practices, to check on level of treatment.</w:t>
      </w:r>
    </w:p>
    <w:p w14:paraId="56AEB133" w14:textId="3A485AD0" w:rsidR="00BE4688" w:rsidRPr="00037E9A" w:rsidRDefault="00BE4688" w:rsidP="00C55DB6">
      <w:pPr>
        <w:rPr>
          <w:sz w:val="28"/>
          <w:szCs w:val="28"/>
        </w:rPr>
      </w:pPr>
      <w:r w:rsidRPr="00037E9A">
        <w:rPr>
          <w:b/>
          <w:bCs/>
          <w:sz w:val="28"/>
          <w:szCs w:val="28"/>
        </w:rPr>
        <w:lastRenderedPageBreak/>
        <w:t>National Hypertension case finding</w:t>
      </w:r>
      <w:r w:rsidRPr="00037E9A">
        <w:rPr>
          <w:sz w:val="28"/>
          <w:szCs w:val="28"/>
        </w:rPr>
        <w:t xml:space="preserve">.  Growing concerns now about the numbers of younger people with hypertension and the need to get these identified. Can our group spread the word?  </w:t>
      </w:r>
      <w:r w:rsidR="0050724F" w:rsidRPr="00037E9A">
        <w:rPr>
          <w:sz w:val="28"/>
          <w:szCs w:val="28"/>
        </w:rPr>
        <w:t>Is this information on our website? Can SMS be used here?</w:t>
      </w:r>
    </w:p>
    <w:p w14:paraId="32434A7E" w14:textId="04D0BDED" w:rsidR="00C55DB6" w:rsidRPr="00037E9A" w:rsidRDefault="00C55DB6" w:rsidP="00C55DB6">
      <w:pPr>
        <w:rPr>
          <w:b/>
          <w:sz w:val="28"/>
          <w:szCs w:val="28"/>
        </w:rPr>
      </w:pPr>
      <w:r w:rsidRPr="00037E9A">
        <w:rPr>
          <w:b/>
          <w:sz w:val="28"/>
          <w:szCs w:val="28"/>
        </w:rPr>
        <w:t xml:space="preserve">COVID/flu </w:t>
      </w:r>
      <w:proofErr w:type="gramStart"/>
      <w:r w:rsidRPr="00037E9A">
        <w:rPr>
          <w:b/>
          <w:sz w:val="28"/>
          <w:szCs w:val="28"/>
        </w:rPr>
        <w:t>clinics</w:t>
      </w:r>
      <w:r w:rsidR="00BE4688" w:rsidRPr="00037E9A">
        <w:rPr>
          <w:b/>
          <w:sz w:val="28"/>
          <w:szCs w:val="28"/>
        </w:rPr>
        <w:t xml:space="preserve">  </w:t>
      </w:r>
      <w:r w:rsidR="00BE4688" w:rsidRPr="00037E9A">
        <w:rPr>
          <w:bCs/>
          <w:sz w:val="28"/>
          <w:szCs w:val="28"/>
        </w:rPr>
        <w:t>Next</w:t>
      </w:r>
      <w:proofErr w:type="gramEnd"/>
      <w:r w:rsidR="00BE4688" w:rsidRPr="00037E9A">
        <w:rPr>
          <w:bCs/>
          <w:sz w:val="28"/>
          <w:szCs w:val="28"/>
        </w:rPr>
        <w:t xml:space="preserve"> </w:t>
      </w:r>
      <w:r w:rsidR="00BE4688" w:rsidRPr="00037E9A">
        <w:rPr>
          <w:b/>
          <w:sz w:val="28"/>
          <w:szCs w:val="28"/>
        </w:rPr>
        <w:t>flu</w:t>
      </w:r>
      <w:r w:rsidR="00BE4688" w:rsidRPr="00037E9A">
        <w:rPr>
          <w:bCs/>
          <w:sz w:val="28"/>
          <w:szCs w:val="28"/>
        </w:rPr>
        <w:t xml:space="preserve"> clinic is Sat 7</w:t>
      </w:r>
      <w:r w:rsidR="00BE4688" w:rsidRPr="00037E9A">
        <w:rPr>
          <w:bCs/>
          <w:sz w:val="28"/>
          <w:szCs w:val="28"/>
          <w:vertAlign w:val="superscript"/>
        </w:rPr>
        <w:t>th</w:t>
      </w:r>
      <w:r w:rsidR="00BE4688" w:rsidRPr="00037E9A">
        <w:rPr>
          <w:bCs/>
          <w:sz w:val="28"/>
          <w:szCs w:val="28"/>
        </w:rPr>
        <w:t xml:space="preserve"> Oct at the surgery. BP machines will be available on the day and PPG members might be able to suggest that they are available, whilst marshalling folk. There will not be a Covid clinic. People will receive letters and then book at one of the venues available.</w:t>
      </w:r>
      <w:r w:rsidR="0050724F" w:rsidRPr="00037E9A">
        <w:rPr>
          <w:bCs/>
          <w:sz w:val="28"/>
          <w:szCs w:val="28"/>
        </w:rPr>
        <w:t xml:space="preserve"> Kath has kindly offered to fund some simple badges with surgery name and “Here to Help” or similar, to help identify the PPG members who are volunteering on the day.</w:t>
      </w:r>
    </w:p>
    <w:p w14:paraId="720CC938" w14:textId="67546991" w:rsidR="0050724F" w:rsidRPr="00037E9A" w:rsidRDefault="00BE4688" w:rsidP="00C55DB6">
      <w:pPr>
        <w:rPr>
          <w:sz w:val="28"/>
          <w:szCs w:val="28"/>
        </w:rPr>
      </w:pPr>
      <w:r w:rsidRPr="00037E9A">
        <w:rPr>
          <w:b/>
          <w:bCs/>
          <w:sz w:val="28"/>
          <w:szCs w:val="28"/>
        </w:rPr>
        <w:t>The practice population</w:t>
      </w:r>
      <w:r w:rsidRPr="00037E9A">
        <w:rPr>
          <w:sz w:val="28"/>
          <w:szCs w:val="28"/>
        </w:rPr>
        <w:t xml:space="preserve">. There are now 70 </w:t>
      </w:r>
      <w:r w:rsidR="0050724F" w:rsidRPr="00037E9A">
        <w:rPr>
          <w:sz w:val="28"/>
          <w:szCs w:val="28"/>
        </w:rPr>
        <w:t>more</w:t>
      </w:r>
      <w:r w:rsidRPr="00037E9A">
        <w:rPr>
          <w:sz w:val="28"/>
          <w:szCs w:val="28"/>
        </w:rPr>
        <w:t xml:space="preserve"> patients – not insignificant on our current list size.  There are 100 </w:t>
      </w:r>
      <w:r w:rsidR="0050724F" w:rsidRPr="00037E9A">
        <w:rPr>
          <w:sz w:val="28"/>
          <w:szCs w:val="28"/>
        </w:rPr>
        <w:t>patients</w:t>
      </w:r>
      <w:r w:rsidRPr="00037E9A">
        <w:rPr>
          <w:sz w:val="28"/>
          <w:szCs w:val="28"/>
        </w:rPr>
        <w:t xml:space="preserve"> on the list </w:t>
      </w:r>
      <w:r w:rsidR="0050724F" w:rsidRPr="00037E9A">
        <w:rPr>
          <w:sz w:val="28"/>
          <w:szCs w:val="28"/>
        </w:rPr>
        <w:t>from</w:t>
      </w:r>
      <w:r w:rsidRPr="00037E9A">
        <w:rPr>
          <w:sz w:val="28"/>
          <w:szCs w:val="28"/>
        </w:rPr>
        <w:t xml:space="preserve"> out of area. Some city practices are “deducting” patients who are not in their catchment. It has been reported that patients don’t always get notice/know this has happened.</w:t>
      </w:r>
      <w:r w:rsidR="0050724F" w:rsidRPr="00037E9A">
        <w:rPr>
          <w:sz w:val="28"/>
          <w:szCs w:val="28"/>
        </w:rPr>
        <w:t xml:space="preserve">  There is further housebuilding all around, and this will undoubtedly lead to pressures. </w:t>
      </w:r>
    </w:p>
    <w:p w14:paraId="170C8378" w14:textId="44A402D9" w:rsidR="0050724F" w:rsidRPr="00037E9A" w:rsidRDefault="0050724F" w:rsidP="00C55DB6">
      <w:pPr>
        <w:rPr>
          <w:b/>
          <w:bCs/>
          <w:sz w:val="28"/>
          <w:szCs w:val="28"/>
        </w:rPr>
      </w:pPr>
      <w:r w:rsidRPr="00037E9A">
        <w:rPr>
          <w:b/>
          <w:bCs/>
          <w:sz w:val="28"/>
          <w:szCs w:val="28"/>
        </w:rPr>
        <w:t xml:space="preserve">Health and </w:t>
      </w:r>
      <w:proofErr w:type="gramStart"/>
      <w:r w:rsidRPr="00037E9A">
        <w:rPr>
          <w:b/>
          <w:bCs/>
          <w:sz w:val="28"/>
          <w:szCs w:val="28"/>
        </w:rPr>
        <w:t>Wellbeing day</w:t>
      </w:r>
      <w:proofErr w:type="gramEnd"/>
    </w:p>
    <w:p w14:paraId="2E0099BA" w14:textId="7E3998D4" w:rsidR="0050724F" w:rsidRPr="00037E9A" w:rsidRDefault="0050724F" w:rsidP="00C55DB6">
      <w:pPr>
        <w:rPr>
          <w:sz w:val="28"/>
          <w:szCs w:val="28"/>
        </w:rPr>
      </w:pPr>
      <w:r w:rsidRPr="00037E9A">
        <w:rPr>
          <w:sz w:val="28"/>
          <w:szCs w:val="28"/>
        </w:rPr>
        <w:t xml:space="preserve">Lots of enthusiasm for this event – probably the whole day instead of half a day. Janice will check dates on </w:t>
      </w:r>
      <w:r w:rsidRPr="00037E9A">
        <w:rPr>
          <w:b/>
          <w:bCs/>
          <w:sz w:val="28"/>
          <w:szCs w:val="28"/>
        </w:rPr>
        <w:t>Saturdays in March 2024</w:t>
      </w:r>
      <w:r w:rsidRPr="00037E9A">
        <w:rPr>
          <w:sz w:val="28"/>
          <w:szCs w:val="28"/>
        </w:rPr>
        <w:t xml:space="preserve"> to agree a date with the school</w:t>
      </w:r>
      <w:r w:rsidR="00E15C3A" w:rsidRPr="00037E9A">
        <w:rPr>
          <w:sz w:val="28"/>
          <w:szCs w:val="28"/>
        </w:rPr>
        <w:t xml:space="preserve"> and let us know.  We already have ideas about who</w:t>
      </w:r>
      <w:r w:rsidR="004359D1" w:rsidRPr="00037E9A">
        <w:rPr>
          <w:sz w:val="28"/>
          <w:szCs w:val="28"/>
        </w:rPr>
        <w:t>m</w:t>
      </w:r>
      <w:r w:rsidR="00E15C3A" w:rsidRPr="00037E9A">
        <w:rPr>
          <w:sz w:val="28"/>
          <w:szCs w:val="28"/>
        </w:rPr>
        <w:t xml:space="preserve"> to invite. </w:t>
      </w:r>
      <w:r w:rsidR="004359D1" w:rsidRPr="00037E9A">
        <w:rPr>
          <w:sz w:val="28"/>
          <w:szCs w:val="28"/>
        </w:rPr>
        <w:t>W</w:t>
      </w:r>
      <w:r w:rsidR="00E15C3A" w:rsidRPr="00037E9A">
        <w:rPr>
          <w:sz w:val="28"/>
          <w:szCs w:val="28"/>
        </w:rPr>
        <w:t>hen we get a date there will be a small subgroup formed to lead on this and co-ordinate.</w:t>
      </w:r>
      <w:r w:rsidR="00E15C3A" w:rsidRPr="00037E9A">
        <w:rPr>
          <w:sz w:val="28"/>
          <w:szCs w:val="28"/>
        </w:rPr>
        <w:tab/>
      </w:r>
      <w:r w:rsidR="00E15C3A" w:rsidRPr="00037E9A">
        <w:rPr>
          <w:sz w:val="28"/>
          <w:szCs w:val="28"/>
        </w:rPr>
        <w:tab/>
      </w:r>
      <w:r w:rsidR="00E15C3A" w:rsidRPr="00037E9A">
        <w:rPr>
          <w:sz w:val="28"/>
          <w:szCs w:val="28"/>
        </w:rPr>
        <w:tab/>
      </w:r>
      <w:r w:rsidR="00E15C3A" w:rsidRPr="00037E9A">
        <w:rPr>
          <w:sz w:val="28"/>
          <w:szCs w:val="28"/>
        </w:rPr>
        <w:tab/>
      </w:r>
      <w:r w:rsidR="00037E9A">
        <w:rPr>
          <w:sz w:val="28"/>
          <w:szCs w:val="28"/>
        </w:rPr>
        <w:t xml:space="preserve">          </w:t>
      </w:r>
      <w:proofErr w:type="gramStart"/>
      <w:r w:rsidR="00E15C3A" w:rsidRPr="00037E9A">
        <w:rPr>
          <w:b/>
          <w:bCs/>
          <w:sz w:val="28"/>
          <w:szCs w:val="28"/>
        </w:rPr>
        <w:t xml:space="preserve">Action </w:t>
      </w:r>
      <w:r w:rsidR="00E15C3A" w:rsidRPr="00037E9A">
        <w:rPr>
          <w:sz w:val="28"/>
          <w:szCs w:val="28"/>
        </w:rPr>
        <w:t xml:space="preserve"> Janice</w:t>
      </w:r>
      <w:proofErr w:type="gramEnd"/>
    </w:p>
    <w:p w14:paraId="019B00FC" w14:textId="77777777" w:rsidR="0050724F" w:rsidRPr="00037E9A" w:rsidRDefault="00C55DB6" w:rsidP="00C55DB6">
      <w:pPr>
        <w:rPr>
          <w:b/>
          <w:sz w:val="28"/>
          <w:szCs w:val="28"/>
        </w:rPr>
      </w:pPr>
      <w:r w:rsidRPr="00037E9A">
        <w:rPr>
          <w:b/>
          <w:sz w:val="28"/>
          <w:szCs w:val="28"/>
        </w:rPr>
        <w:t>Equipment fund</w:t>
      </w:r>
    </w:p>
    <w:p w14:paraId="4125542E" w14:textId="2AA95CA0" w:rsidR="003F714F" w:rsidRPr="00037E9A" w:rsidRDefault="00CC3BF0" w:rsidP="00C55DB6">
      <w:pPr>
        <w:rPr>
          <w:b/>
          <w:sz w:val="28"/>
          <w:szCs w:val="28"/>
        </w:rPr>
      </w:pPr>
      <w:r w:rsidRPr="00037E9A">
        <w:rPr>
          <w:bCs/>
          <w:sz w:val="28"/>
          <w:szCs w:val="28"/>
        </w:rPr>
        <w:t xml:space="preserve"> £1256.84. </w:t>
      </w:r>
      <w:r w:rsidR="0050724F" w:rsidRPr="00037E9A">
        <w:rPr>
          <w:bCs/>
          <w:sz w:val="28"/>
          <w:szCs w:val="28"/>
        </w:rPr>
        <w:t>Ann and Janice will be managing this fund.</w:t>
      </w:r>
    </w:p>
    <w:p w14:paraId="501B4E8A" w14:textId="77777777" w:rsidR="00C55DB6" w:rsidRPr="00037E9A" w:rsidRDefault="00C55DB6" w:rsidP="00C55DB6">
      <w:pPr>
        <w:rPr>
          <w:b/>
          <w:sz w:val="28"/>
          <w:szCs w:val="28"/>
        </w:rPr>
      </w:pPr>
      <w:r w:rsidRPr="00037E9A">
        <w:rPr>
          <w:b/>
          <w:sz w:val="28"/>
          <w:szCs w:val="28"/>
        </w:rPr>
        <w:t>Any other business</w:t>
      </w:r>
    </w:p>
    <w:p w14:paraId="3B7766D1" w14:textId="6D0015BA" w:rsidR="00E15C3A" w:rsidRPr="00037E9A" w:rsidRDefault="00E15C3A" w:rsidP="00C55DB6">
      <w:pPr>
        <w:rPr>
          <w:b/>
          <w:sz w:val="28"/>
          <w:szCs w:val="28"/>
        </w:rPr>
      </w:pPr>
      <w:r w:rsidRPr="00037E9A">
        <w:rPr>
          <w:b/>
          <w:sz w:val="28"/>
          <w:szCs w:val="28"/>
          <w:u w:val="single"/>
        </w:rPr>
        <w:t>Resignations</w:t>
      </w:r>
      <w:r w:rsidRPr="00037E9A">
        <w:rPr>
          <w:bCs/>
          <w:sz w:val="28"/>
          <w:szCs w:val="28"/>
        </w:rPr>
        <w:t xml:space="preserve">: in recognition of their long time and commitment to the group, George and Rod and Mary (Previously </w:t>
      </w:r>
      <w:proofErr w:type="gramStart"/>
      <w:r w:rsidRPr="00037E9A">
        <w:rPr>
          <w:bCs/>
          <w:sz w:val="28"/>
          <w:szCs w:val="28"/>
        </w:rPr>
        <w:t>long time</w:t>
      </w:r>
      <w:proofErr w:type="gramEnd"/>
      <w:r w:rsidRPr="00037E9A">
        <w:rPr>
          <w:bCs/>
          <w:sz w:val="28"/>
          <w:szCs w:val="28"/>
        </w:rPr>
        <w:t xml:space="preserve"> member and managed fund with George) will be presented with a rose at </w:t>
      </w:r>
      <w:r w:rsidR="00581D5F" w:rsidRPr="00037E9A">
        <w:rPr>
          <w:bCs/>
          <w:sz w:val="28"/>
          <w:szCs w:val="28"/>
        </w:rPr>
        <w:t>the end of one</w:t>
      </w:r>
      <w:r w:rsidRPr="00037E9A">
        <w:rPr>
          <w:bCs/>
          <w:sz w:val="28"/>
          <w:szCs w:val="28"/>
        </w:rPr>
        <w:t xml:space="preserve"> of the PLT (</w:t>
      </w:r>
      <w:r w:rsidR="00581D5F" w:rsidRPr="00037E9A">
        <w:rPr>
          <w:bCs/>
          <w:sz w:val="28"/>
          <w:szCs w:val="28"/>
        </w:rPr>
        <w:t xml:space="preserve">Protected learning time) afternoons. Some of us can attend this if available        </w:t>
      </w:r>
      <w:r w:rsidR="00581D5F" w:rsidRPr="00037E9A">
        <w:rPr>
          <w:bCs/>
          <w:sz w:val="28"/>
          <w:szCs w:val="28"/>
        </w:rPr>
        <w:tab/>
        <w:t xml:space="preserve">        </w:t>
      </w:r>
      <w:r w:rsidR="00037E9A">
        <w:rPr>
          <w:bCs/>
          <w:sz w:val="28"/>
          <w:szCs w:val="28"/>
        </w:rPr>
        <w:t xml:space="preserve">                     </w:t>
      </w:r>
      <w:proofErr w:type="gramStart"/>
      <w:r w:rsidR="00581D5F" w:rsidRPr="00037E9A">
        <w:rPr>
          <w:b/>
          <w:sz w:val="28"/>
          <w:szCs w:val="28"/>
        </w:rPr>
        <w:t xml:space="preserve">Action </w:t>
      </w:r>
      <w:r w:rsidR="00581D5F" w:rsidRPr="00037E9A">
        <w:rPr>
          <w:bCs/>
          <w:sz w:val="28"/>
          <w:szCs w:val="28"/>
        </w:rPr>
        <w:t xml:space="preserve"> date</w:t>
      </w:r>
      <w:proofErr w:type="gramEnd"/>
      <w:r w:rsidR="00581D5F" w:rsidRPr="00037E9A">
        <w:rPr>
          <w:bCs/>
          <w:sz w:val="28"/>
          <w:szCs w:val="28"/>
        </w:rPr>
        <w:t xml:space="preserve"> TBC  Surgery team</w:t>
      </w:r>
    </w:p>
    <w:p w14:paraId="307E3220" w14:textId="679D44AB" w:rsidR="00E15C3A" w:rsidRPr="00037E9A" w:rsidRDefault="00581D5F" w:rsidP="00C55DB6">
      <w:pPr>
        <w:rPr>
          <w:bCs/>
          <w:sz w:val="28"/>
          <w:szCs w:val="28"/>
        </w:rPr>
      </w:pPr>
      <w:r w:rsidRPr="00037E9A">
        <w:rPr>
          <w:b/>
          <w:sz w:val="28"/>
          <w:szCs w:val="28"/>
        </w:rPr>
        <w:t>Recruitment</w:t>
      </w:r>
      <w:r w:rsidRPr="00037E9A">
        <w:rPr>
          <w:bCs/>
          <w:sz w:val="28"/>
          <w:szCs w:val="28"/>
        </w:rPr>
        <w:t xml:space="preserve">   </w:t>
      </w:r>
      <w:r w:rsidR="00E15C3A" w:rsidRPr="00037E9A">
        <w:rPr>
          <w:bCs/>
          <w:sz w:val="28"/>
          <w:szCs w:val="28"/>
        </w:rPr>
        <w:t xml:space="preserve">Anne Ellis sent in idea that we need to PROACTIVELY recruit men to this group. </w:t>
      </w:r>
      <w:r w:rsidR="00E15C3A" w:rsidRPr="00037E9A">
        <w:rPr>
          <w:bCs/>
          <w:sz w:val="28"/>
          <w:szCs w:val="28"/>
        </w:rPr>
        <w:tab/>
      </w:r>
      <w:r w:rsidR="00E15C3A" w:rsidRPr="00037E9A">
        <w:rPr>
          <w:bCs/>
          <w:sz w:val="28"/>
          <w:szCs w:val="28"/>
        </w:rPr>
        <w:tab/>
      </w:r>
      <w:r w:rsidR="00E15C3A" w:rsidRPr="00037E9A">
        <w:rPr>
          <w:bCs/>
          <w:sz w:val="28"/>
          <w:szCs w:val="28"/>
        </w:rPr>
        <w:tab/>
      </w:r>
      <w:r w:rsidR="00E15C3A" w:rsidRPr="00037E9A">
        <w:rPr>
          <w:bCs/>
          <w:sz w:val="28"/>
          <w:szCs w:val="28"/>
        </w:rPr>
        <w:tab/>
      </w:r>
      <w:r w:rsidR="00E15C3A" w:rsidRPr="00037E9A">
        <w:rPr>
          <w:bCs/>
          <w:sz w:val="28"/>
          <w:szCs w:val="28"/>
        </w:rPr>
        <w:tab/>
      </w:r>
      <w:r w:rsidR="00E15C3A" w:rsidRPr="00037E9A">
        <w:rPr>
          <w:bCs/>
          <w:sz w:val="28"/>
          <w:szCs w:val="28"/>
        </w:rPr>
        <w:tab/>
      </w:r>
      <w:r w:rsidR="00E15C3A" w:rsidRPr="00037E9A">
        <w:rPr>
          <w:bCs/>
          <w:sz w:val="28"/>
          <w:szCs w:val="28"/>
        </w:rPr>
        <w:tab/>
      </w:r>
      <w:r w:rsidR="00E15C3A" w:rsidRPr="00037E9A">
        <w:rPr>
          <w:bCs/>
          <w:sz w:val="28"/>
          <w:szCs w:val="28"/>
        </w:rPr>
        <w:tab/>
      </w:r>
      <w:r w:rsidR="00E15C3A" w:rsidRPr="00037E9A">
        <w:rPr>
          <w:bCs/>
          <w:sz w:val="28"/>
          <w:szCs w:val="28"/>
        </w:rPr>
        <w:tab/>
      </w:r>
      <w:r w:rsidR="00037E9A">
        <w:rPr>
          <w:bCs/>
          <w:sz w:val="28"/>
          <w:szCs w:val="28"/>
        </w:rPr>
        <w:t xml:space="preserve">             </w:t>
      </w:r>
      <w:r w:rsidR="00E15C3A" w:rsidRPr="00037E9A">
        <w:rPr>
          <w:b/>
          <w:sz w:val="28"/>
          <w:szCs w:val="28"/>
        </w:rPr>
        <w:t xml:space="preserve">ACTION </w:t>
      </w:r>
      <w:r w:rsidR="00E15C3A" w:rsidRPr="00037E9A">
        <w:rPr>
          <w:bCs/>
          <w:sz w:val="28"/>
          <w:szCs w:val="28"/>
        </w:rPr>
        <w:t xml:space="preserve">  ALL of us.</w:t>
      </w:r>
    </w:p>
    <w:p w14:paraId="0CADA601" w14:textId="02C328A2" w:rsidR="00E15C3A" w:rsidRPr="00037E9A" w:rsidRDefault="00E15C3A" w:rsidP="00C55DB6">
      <w:pPr>
        <w:rPr>
          <w:bCs/>
          <w:sz w:val="28"/>
          <w:szCs w:val="28"/>
        </w:rPr>
      </w:pPr>
      <w:r w:rsidRPr="00037E9A">
        <w:rPr>
          <w:b/>
          <w:sz w:val="28"/>
          <w:szCs w:val="28"/>
        </w:rPr>
        <w:t>Eden Valley</w:t>
      </w:r>
      <w:r w:rsidRPr="00037E9A">
        <w:rPr>
          <w:bCs/>
          <w:sz w:val="28"/>
          <w:szCs w:val="28"/>
        </w:rPr>
        <w:t xml:space="preserve"> could do an outreach visit about their services.  Need as sufficient expression of interested. We could also invite others.</w:t>
      </w:r>
      <w:r w:rsidRPr="00037E9A">
        <w:rPr>
          <w:bCs/>
          <w:sz w:val="28"/>
          <w:szCs w:val="28"/>
        </w:rPr>
        <w:tab/>
      </w:r>
      <w:r w:rsidRPr="00037E9A">
        <w:rPr>
          <w:bCs/>
          <w:sz w:val="28"/>
          <w:szCs w:val="28"/>
        </w:rPr>
        <w:tab/>
      </w:r>
      <w:r w:rsidRPr="00037E9A">
        <w:rPr>
          <w:bCs/>
          <w:sz w:val="28"/>
          <w:szCs w:val="28"/>
        </w:rPr>
        <w:tab/>
      </w:r>
      <w:r w:rsidRPr="00037E9A">
        <w:rPr>
          <w:bCs/>
          <w:sz w:val="28"/>
          <w:szCs w:val="28"/>
        </w:rPr>
        <w:tab/>
      </w:r>
      <w:r w:rsidR="00037E9A">
        <w:rPr>
          <w:bCs/>
          <w:sz w:val="28"/>
          <w:szCs w:val="28"/>
        </w:rPr>
        <w:t xml:space="preserve">             </w:t>
      </w:r>
      <w:r w:rsidRPr="00037E9A">
        <w:rPr>
          <w:b/>
          <w:sz w:val="28"/>
          <w:szCs w:val="28"/>
        </w:rPr>
        <w:t xml:space="preserve">ACTION </w:t>
      </w:r>
      <w:r w:rsidRPr="00037E9A">
        <w:rPr>
          <w:bCs/>
          <w:sz w:val="28"/>
          <w:szCs w:val="28"/>
        </w:rPr>
        <w:t xml:space="preserve">  ALL of us</w:t>
      </w:r>
    </w:p>
    <w:p w14:paraId="5B3AFF84" w14:textId="074FE847" w:rsidR="00581D5F" w:rsidRPr="00037E9A" w:rsidRDefault="00581D5F" w:rsidP="00C55DB6">
      <w:pPr>
        <w:rPr>
          <w:bCs/>
          <w:sz w:val="28"/>
          <w:szCs w:val="28"/>
        </w:rPr>
      </w:pPr>
      <w:r w:rsidRPr="00037E9A">
        <w:rPr>
          <w:b/>
          <w:sz w:val="28"/>
          <w:szCs w:val="28"/>
        </w:rPr>
        <w:t xml:space="preserve">Powers of </w:t>
      </w:r>
      <w:proofErr w:type="gramStart"/>
      <w:r w:rsidRPr="00037E9A">
        <w:rPr>
          <w:b/>
          <w:sz w:val="28"/>
          <w:szCs w:val="28"/>
        </w:rPr>
        <w:t>Attorney</w:t>
      </w:r>
      <w:r w:rsidRPr="00037E9A">
        <w:rPr>
          <w:bCs/>
          <w:sz w:val="28"/>
          <w:szCs w:val="28"/>
        </w:rPr>
        <w:t xml:space="preserve"> :Sue</w:t>
      </w:r>
      <w:proofErr w:type="gramEnd"/>
      <w:r w:rsidRPr="00037E9A">
        <w:rPr>
          <w:bCs/>
          <w:sz w:val="28"/>
          <w:szCs w:val="28"/>
        </w:rPr>
        <w:t xml:space="preserve"> asked how these forms were stored at the surgery. They are digitised.</w:t>
      </w:r>
    </w:p>
    <w:p w14:paraId="3BC91F87" w14:textId="05BEFFA1" w:rsidR="00581D5F" w:rsidRPr="00037E9A" w:rsidRDefault="00581D5F" w:rsidP="00C55DB6">
      <w:pPr>
        <w:rPr>
          <w:bCs/>
          <w:sz w:val="28"/>
          <w:szCs w:val="28"/>
        </w:rPr>
      </w:pPr>
      <w:r w:rsidRPr="00037E9A">
        <w:rPr>
          <w:b/>
          <w:sz w:val="28"/>
          <w:szCs w:val="28"/>
        </w:rPr>
        <w:t>FREE NHS eye test</w:t>
      </w:r>
      <w:r w:rsidRPr="00037E9A">
        <w:rPr>
          <w:bCs/>
          <w:sz w:val="28"/>
          <w:szCs w:val="28"/>
        </w:rPr>
        <w:t xml:space="preserve"> at home or in care for those eligible.  Sue felt this is an important part of care (along with eyes/teeth and feet) which may get overlooked/deemed less important. She provided information on Osprey </w:t>
      </w:r>
      <w:r w:rsidR="004359D1" w:rsidRPr="00037E9A">
        <w:rPr>
          <w:bCs/>
          <w:sz w:val="28"/>
          <w:szCs w:val="28"/>
        </w:rPr>
        <w:t xml:space="preserve">- </w:t>
      </w:r>
      <w:r w:rsidRPr="00037E9A">
        <w:rPr>
          <w:bCs/>
          <w:sz w:val="28"/>
          <w:szCs w:val="28"/>
        </w:rPr>
        <w:t>Company which provided this service.</w:t>
      </w:r>
    </w:p>
    <w:p w14:paraId="2B1B8C74" w14:textId="72FE868C" w:rsidR="00581D5F" w:rsidRPr="00037E9A" w:rsidRDefault="00581D5F" w:rsidP="00C55DB6">
      <w:pPr>
        <w:rPr>
          <w:bCs/>
          <w:sz w:val="28"/>
          <w:szCs w:val="28"/>
        </w:rPr>
      </w:pPr>
      <w:r w:rsidRPr="00037E9A">
        <w:rPr>
          <w:b/>
          <w:sz w:val="28"/>
          <w:szCs w:val="28"/>
        </w:rPr>
        <w:t>Stop and Watch:</w:t>
      </w:r>
      <w:r w:rsidRPr="00037E9A">
        <w:rPr>
          <w:bCs/>
          <w:sz w:val="28"/>
          <w:szCs w:val="28"/>
        </w:rPr>
        <w:t xml:space="preserve"> this was designed to support those who may be caring for someone at home and for carers in care homes, to help them identify matters of concern – </w:t>
      </w:r>
      <w:proofErr w:type="spellStart"/>
      <w:proofErr w:type="gramStart"/>
      <w:r w:rsidRPr="00037E9A">
        <w:rPr>
          <w:bCs/>
          <w:sz w:val="28"/>
          <w:szCs w:val="28"/>
        </w:rPr>
        <w:t>eg</w:t>
      </w:r>
      <w:proofErr w:type="spellEnd"/>
      <w:proofErr w:type="gramEnd"/>
      <w:r w:rsidRPr="00037E9A">
        <w:rPr>
          <w:bCs/>
          <w:sz w:val="28"/>
          <w:szCs w:val="28"/>
        </w:rPr>
        <w:t xml:space="preserve"> low mood, balance, pressure, loss of appetite … and be able to raise these matters with key personnel.</w:t>
      </w:r>
    </w:p>
    <w:p w14:paraId="2C9E8244" w14:textId="77777777" w:rsidR="008B15EF" w:rsidRPr="00037E9A" w:rsidRDefault="008B15EF" w:rsidP="00C55DB6">
      <w:pPr>
        <w:rPr>
          <w:b/>
          <w:sz w:val="28"/>
          <w:szCs w:val="28"/>
        </w:rPr>
      </w:pPr>
      <w:r w:rsidRPr="00037E9A">
        <w:rPr>
          <w:b/>
          <w:sz w:val="28"/>
          <w:szCs w:val="28"/>
        </w:rPr>
        <w:t xml:space="preserve">Next meeting  </w:t>
      </w:r>
    </w:p>
    <w:p w14:paraId="7E1CC2A0" w14:textId="1980D7CF" w:rsidR="008B15EF" w:rsidRPr="00037E9A" w:rsidRDefault="008B15EF" w:rsidP="00C55DB6">
      <w:pPr>
        <w:rPr>
          <w:b/>
          <w:sz w:val="28"/>
          <w:szCs w:val="28"/>
        </w:rPr>
      </w:pPr>
      <w:r w:rsidRPr="00037E9A">
        <w:rPr>
          <w:b/>
          <w:sz w:val="28"/>
          <w:szCs w:val="28"/>
        </w:rPr>
        <w:t xml:space="preserve">Weds </w:t>
      </w:r>
      <w:r w:rsidR="0050724F" w:rsidRPr="00037E9A">
        <w:rPr>
          <w:b/>
          <w:sz w:val="28"/>
          <w:szCs w:val="28"/>
        </w:rPr>
        <w:t>28</w:t>
      </w:r>
      <w:r w:rsidR="0050724F" w:rsidRPr="00037E9A">
        <w:rPr>
          <w:b/>
          <w:sz w:val="28"/>
          <w:szCs w:val="28"/>
          <w:vertAlign w:val="superscript"/>
        </w:rPr>
        <w:t>th</w:t>
      </w:r>
      <w:r w:rsidR="0050724F" w:rsidRPr="00037E9A">
        <w:rPr>
          <w:b/>
          <w:sz w:val="28"/>
          <w:szCs w:val="28"/>
        </w:rPr>
        <w:t xml:space="preserve"> February </w:t>
      </w:r>
      <w:proofErr w:type="gramStart"/>
      <w:r w:rsidR="0050724F" w:rsidRPr="00037E9A">
        <w:rPr>
          <w:b/>
          <w:sz w:val="28"/>
          <w:szCs w:val="28"/>
        </w:rPr>
        <w:t>2024</w:t>
      </w:r>
      <w:r w:rsidRPr="00037E9A">
        <w:rPr>
          <w:b/>
          <w:sz w:val="28"/>
          <w:szCs w:val="28"/>
        </w:rPr>
        <w:t xml:space="preserve">  7</w:t>
      </w:r>
      <w:r w:rsidR="00BD746B" w:rsidRPr="00037E9A">
        <w:rPr>
          <w:b/>
          <w:sz w:val="28"/>
          <w:szCs w:val="28"/>
        </w:rPr>
        <w:t>.</w:t>
      </w:r>
      <w:r w:rsidRPr="00037E9A">
        <w:rPr>
          <w:b/>
          <w:sz w:val="28"/>
          <w:szCs w:val="28"/>
        </w:rPr>
        <w:t>30</w:t>
      </w:r>
      <w:proofErr w:type="gramEnd"/>
      <w:r w:rsidRPr="00037E9A">
        <w:rPr>
          <w:b/>
          <w:sz w:val="28"/>
          <w:szCs w:val="28"/>
        </w:rPr>
        <w:t xml:space="preserve">  Port Carlisle Bowling Club.</w:t>
      </w:r>
    </w:p>
    <w:p w14:paraId="109734EC" w14:textId="4F0FED7F" w:rsidR="0079328C" w:rsidRPr="00037E9A" w:rsidRDefault="0079328C" w:rsidP="00C55DB6">
      <w:pPr>
        <w:rPr>
          <w:b/>
          <w:sz w:val="28"/>
          <w:szCs w:val="28"/>
        </w:rPr>
      </w:pPr>
      <w:r w:rsidRPr="00037E9A">
        <w:rPr>
          <w:b/>
          <w:sz w:val="28"/>
          <w:szCs w:val="28"/>
        </w:rPr>
        <w:tab/>
      </w:r>
      <w:r w:rsidRPr="00037E9A">
        <w:rPr>
          <w:b/>
          <w:sz w:val="28"/>
          <w:szCs w:val="28"/>
        </w:rPr>
        <w:tab/>
      </w:r>
      <w:r w:rsidRPr="00037E9A">
        <w:rPr>
          <w:b/>
          <w:sz w:val="28"/>
          <w:szCs w:val="28"/>
        </w:rPr>
        <w:tab/>
      </w:r>
      <w:r w:rsidRPr="00037E9A">
        <w:rPr>
          <w:b/>
          <w:sz w:val="28"/>
          <w:szCs w:val="28"/>
        </w:rPr>
        <w:tab/>
      </w:r>
      <w:r w:rsidRPr="00037E9A">
        <w:rPr>
          <w:b/>
          <w:sz w:val="28"/>
          <w:szCs w:val="28"/>
        </w:rPr>
        <w:tab/>
      </w:r>
    </w:p>
    <w:sectPr w:rsidR="0079328C" w:rsidRPr="00037E9A" w:rsidSect="00BE468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9664" w14:textId="77777777" w:rsidR="00BB0E00" w:rsidRDefault="00BB0E00" w:rsidP="00191047">
      <w:pPr>
        <w:spacing w:after="0" w:line="240" w:lineRule="auto"/>
      </w:pPr>
      <w:r>
        <w:separator/>
      </w:r>
    </w:p>
  </w:endnote>
  <w:endnote w:type="continuationSeparator" w:id="0">
    <w:p w14:paraId="2086259D" w14:textId="77777777" w:rsidR="00BB0E00" w:rsidRDefault="00BB0E00" w:rsidP="0019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E3C6" w14:textId="77777777" w:rsidR="00191047" w:rsidRDefault="00191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9164" w14:textId="77777777" w:rsidR="00191047" w:rsidRDefault="00191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B47A" w14:textId="77777777" w:rsidR="00191047" w:rsidRDefault="00191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0247" w14:textId="77777777" w:rsidR="00BB0E00" w:rsidRDefault="00BB0E00" w:rsidP="00191047">
      <w:pPr>
        <w:spacing w:after="0" w:line="240" w:lineRule="auto"/>
      </w:pPr>
      <w:r>
        <w:separator/>
      </w:r>
    </w:p>
  </w:footnote>
  <w:footnote w:type="continuationSeparator" w:id="0">
    <w:p w14:paraId="113C04FC" w14:textId="77777777" w:rsidR="00BB0E00" w:rsidRDefault="00BB0E00" w:rsidP="00191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235C" w14:textId="77777777" w:rsidR="00191047" w:rsidRDefault="00191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0309" w14:textId="77777777" w:rsidR="00191047" w:rsidRDefault="00191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4F6F" w14:textId="77777777" w:rsidR="00191047" w:rsidRDefault="00191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32CDE"/>
    <w:multiLevelType w:val="hybridMultilevel"/>
    <w:tmpl w:val="B79E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05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DB6"/>
    <w:rsid w:val="00037E9A"/>
    <w:rsid w:val="000D1EBA"/>
    <w:rsid w:val="00191047"/>
    <w:rsid w:val="001A57F8"/>
    <w:rsid w:val="00247249"/>
    <w:rsid w:val="002D0FDB"/>
    <w:rsid w:val="00396201"/>
    <w:rsid w:val="003F714F"/>
    <w:rsid w:val="004359D1"/>
    <w:rsid w:val="0050724F"/>
    <w:rsid w:val="00527ED7"/>
    <w:rsid w:val="0054253D"/>
    <w:rsid w:val="00581D5F"/>
    <w:rsid w:val="0071027F"/>
    <w:rsid w:val="007163A9"/>
    <w:rsid w:val="007656CF"/>
    <w:rsid w:val="0079328C"/>
    <w:rsid w:val="0080068D"/>
    <w:rsid w:val="008B15EF"/>
    <w:rsid w:val="00957519"/>
    <w:rsid w:val="00BB0E00"/>
    <w:rsid w:val="00BB117F"/>
    <w:rsid w:val="00BD746B"/>
    <w:rsid w:val="00BE4688"/>
    <w:rsid w:val="00C2734B"/>
    <w:rsid w:val="00C55DB6"/>
    <w:rsid w:val="00CA4E2A"/>
    <w:rsid w:val="00CB0C4E"/>
    <w:rsid w:val="00CC3BF0"/>
    <w:rsid w:val="00D85A84"/>
    <w:rsid w:val="00E15C3A"/>
    <w:rsid w:val="00E55169"/>
    <w:rsid w:val="00F77308"/>
    <w:rsid w:val="00F96FF6"/>
    <w:rsid w:val="00FB7CAD"/>
    <w:rsid w:val="00FE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D0CC"/>
  <w15:chartTrackingRefBased/>
  <w15:docId w15:val="{469A0DF4-B3FF-4252-B79A-F12AA48A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DB6"/>
    <w:pPr>
      <w:ind w:left="720"/>
      <w:contextualSpacing/>
    </w:pPr>
  </w:style>
  <w:style w:type="paragraph" w:styleId="BalloonText">
    <w:name w:val="Balloon Text"/>
    <w:basedOn w:val="Normal"/>
    <w:link w:val="BalloonTextChar"/>
    <w:uiPriority w:val="99"/>
    <w:semiHidden/>
    <w:unhideWhenUsed/>
    <w:rsid w:val="00C55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B6"/>
    <w:rPr>
      <w:rFonts w:ascii="Segoe UI" w:hAnsi="Segoe UI" w:cs="Segoe UI"/>
      <w:sz w:val="18"/>
      <w:szCs w:val="18"/>
    </w:rPr>
  </w:style>
  <w:style w:type="character" w:styleId="Hyperlink">
    <w:name w:val="Hyperlink"/>
    <w:basedOn w:val="DefaultParagraphFont"/>
    <w:uiPriority w:val="99"/>
    <w:unhideWhenUsed/>
    <w:rsid w:val="00396201"/>
    <w:rPr>
      <w:color w:val="0563C1" w:themeColor="hyperlink"/>
      <w:u w:val="single"/>
    </w:rPr>
  </w:style>
  <w:style w:type="character" w:styleId="UnresolvedMention">
    <w:name w:val="Unresolved Mention"/>
    <w:basedOn w:val="DefaultParagraphFont"/>
    <w:uiPriority w:val="99"/>
    <w:semiHidden/>
    <w:unhideWhenUsed/>
    <w:rsid w:val="00396201"/>
    <w:rPr>
      <w:color w:val="605E5C"/>
      <w:shd w:val="clear" w:color="auto" w:fill="E1DFDD"/>
    </w:rPr>
  </w:style>
  <w:style w:type="paragraph" w:styleId="Header">
    <w:name w:val="header"/>
    <w:basedOn w:val="Normal"/>
    <w:link w:val="HeaderChar"/>
    <w:uiPriority w:val="99"/>
    <w:unhideWhenUsed/>
    <w:rsid w:val="00191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047"/>
  </w:style>
  <w:style w:type="paragraph" w:styleId="Footer">
    <w:name w:val="footer"/>
    <w:basedOn w:val="Normal"/>
    <w:link w:val="FooterChar"/>
    <w:uiPriority w:val="99"/>
    <w:unhideWhenUsed/>
    <w:rsid w:val="00191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1E403-95CA-4AF6-90E8-8BFEC86E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James (A82029) The Croft Surgery</dc:creator>
  <cp:keywords/>
  <dc:description/>
  <cp:lastModifiedBy>Sue Gallagher</cp:lastModifiedBy>
  <cp:revision>9</cp:revision>
  <cp:lastPrinted>2023-04-18T18:53:00Z</cp:lastPrinted>
  <dcterms:created xsi:type="dcterms:W3CDTF">2023-09-20T10:07:00Z</dcterms:created>
  <dcterms:modified xsi:type="dcterms:W3CDTF">2023-09-20T12:42:00Z</dcterms:modified>
</cp:coreProperties>
</file>